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C6" w:rsidRPr="00BD1C0B" w:rsidRDefault="00CA10C6" w:rsidP="00CA10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D1C0B">
        <w:rPr>
          <w:rFonts w:ascii="Times New Roman" w:hAnsi="Times New Roman" w:cs="Times New Roman"/>
          <w:color w:val="auto"/>
          <w:sz w:val="28"/>
          <w:szCs w:val="28"/>
        </w:rPr>
        <w:t>МОСКОВСКАЯ ОБЛАСТЬ</w:t>
      </w:r>
    </w:p>
    <w:p w:rsidR="00CA10C6" w:rsidRPr="00BD1C0B" w:rsidRDefault="00CA10C6" w:rsidP="00CA10C6">
      <w:pPr>
        <w:pStyle w:val="a5"/>
        <w:rPr>
          <w:b/>
          <w:sz w:val="28"/>
          <w:szCs w:val="28"/>
        </w:rPr>
      </w:pPr>
      <w:r w:rsidRPr="00BD1C0B">
        <w:rPr>
          <w:b/>
          <w:sz w:val="28"/>
          <w:szCs w:val="28"/>
        </w:rPr>
        <w:t>ТЕРРИТОРИАЛЬНАЯ ИЗБИРАТЕЛЬНАЯ КОМИССИЯ</w:t>
      </w:r>
    </w:p>
    <w:p w:rsidR="00CA10C6" w:rsidRPr="00BD1C0B" w:rsidRDefault="00DA041E" w:rsidP="00CA10C6">
      <w:pPr>
        <w:pStyle w:val="a5"/>
        <w:rPr>
          <w:b/>
          <w:i/>
          <w:sz w:val="24"/>
          <w:szCs w:val="24"/>
        </w:rPr>
      </w:pPr>
      <w:r w:rsidRPr="00BD1C0B">
        <w:rPr>
          <w:b/>
          <w:sz w:val="28"/>
          <w:szCs w:val="28"/>
        </w:rPr>
        <w:t>ГОРОДА МОЖАЙСК</w:t>
      </w:r>
    </w:p>
    <w:p w:rsidR="00CA10C6" w:rsidRPr="00790CF9" w:rsidRDefault="00CA10C6" w:rsidP="00F26DD0">
      <w:pPr>
        <w:rPr>
          <w:i/>
          <w:sz w:val="24"/>
        </w:rPr>
      </w:pPr>
    </w:p>
    <w:p w:rsidR="00E275A5" w:rsidRPr="00790CF9" w:rsidRDefault="00E275A5" w:rsidP="00F26DD0">
      <w:pPr>
        <w:rPr>
          <w:i/>
          <w:sz w:val="24"/>
        </w:rPr>
      </w:pPr>
    </w:p>
    <w:p w:rsidR="00CA10C6" w:rsidRPr="00AF173F" w:rsidRDefault="00CA10C6" w:rsidP="00CA10C6">
      <w:pPr>
        <w:pStyle w:val="a9"/>
        <w:spacing w:line="276" w:lineRule="auto"/>
        <w:jc w:val="center"/>
        <w:rPr>
          <w:b/>
          <w:szCs w:val="28"/>
        </w:rPr>
      </w:pPr>
      <w:r w:rsidRPr="00AF173F">
        <w:rPr>
          <w:b/>
          <w:szCs w:val="28"/>
        </w:rPr>
        <w:t>Решение</w:t>
      </w:r>
    </w:p>
    <w:p w:rsidR="005A5415" w:rsidRPr="00AF173F" w:rsidRDefault="00B15316" w:rsidP="00B839D6">
      <w:pPr>
        <w:pStyle w:val="Textbodyindent"/>
        <w:ind w:left="0"/>
        <w:jc w:val="left"/>
        <w:rPr>
          <w:szCs w:val="28"/>
        </w:rPr>
      </w:pPr>
      <w:r w:rsidRPr="00AF173F">
        <w:rPr>
          <w:szCs w:val="28"/>
        </w:rPr>
        <w:t>о</w:t>
      </w:r>
      <w:r w:rsidR="005A5415" w:rsidRPr="00AF173F">
        <w:rPr>
          <w:szCs w:val="28"/>
        </w:rPr>
        <w:t>т «</w:t>
      </w:r>
      <w:r w:rsidR="00116B76" w:rsidRPr="00AF173F">
        <w:rPr>
          <w:szCs w:val="28"/>
        </w:rPr>
        <w:t>09</w:t>
      </w:r>
      <w:r w:rsidR="005A5415" w:rsidRPr="00AF173F">
        <w:rPr>
          <w:szCs w:val="28"/>
        </w:rPr>
        <w:t xml:space="preserve">» </w:t>
      </w:r>
      <w:r w:rsidR="00116B76" w:rsidRPr="00AF173F">
        <w:rPr>
          <w:szCs w:val="28"/>
        </w:rPr>
        <w:t>февраля</w:t>
      </w:r>
      <w:r w:rsidR="005867A2">
        <w:rPr>
          <w:szCs w:val="28"/>
        </w:rPr>
        <w:t xml:space="preserve"> </w:t>
      </w:r>
      <w:r w:rsidR="005A5415" w:rsidRPr="00AF173F">
        <w:rPr>
          <w:szCs w:val="28"/>
        </w:rPr>
        <w:t>20</w:t>
      </w:r>
      <w:r w:rsidR="00BF43DE" w:rsidRPr="00AF173F">
        <w:rPr>
          <w:szCs w:val="28"/>
        </w:rPr>
        <w:t>2</w:t>
      </w:r>
      <w:r w:rsidR="00116B76" w:rsidRPr="00AF173F">
        <w:rPr>
          <w:szCs w:val="28"/>
        </w:rPr>
        <w:t>4</w:t>
      </w:r>
      <w:r w:rsidR="005A5415" w:rsidRPr="00AF173F">
        <w:rPr>
          <w:szCs w:val="28"/>
        </w:rPr>
        <w:t xml:space="preserve"> г.</w:t>
      </w:r>
      <w:r w:rsidR="005A5415" w:rsidRPr="00AF173F">
        <w:rPr>
          <w:szCs w:val="28"/>
        </w:rPr>
        <w:tab/>
      </w:r>
      <w:r w:rsidR="005A5415" w:rsidRPr="00AF173F">
        <w:rPr>
          <w:szCs w:val="28"/>
        </w:rPr>
        <w:tab/>
      </w:r>
      <w:r w:rsidR="007B26A9">
        <w:rPr>
          <w:szCs w:val="28"/>
        </w:rPr>
        <w:t xml:space="preserve">                                                                                  </w:t>
      </w:r>
      <w:r w:rsidR="005A5415" w:rsidRPr="00AF173F">
        <w:rPr>
          <w:szCs w:val="28"/>
        </w:rPr>
        <w:t>№</w:t>
      </w:r>
      <w:r w:rsidR="00116B76" w:rsidRPr="00AF173F">
        <w:rPr>
          <w:szCs w:val="28"/>
        </w:rPr>
        <w:t>413</w:t>
      </w:r>
    </w:p>
    <w:p w:rsidR="00B839D6" w:rsidRPr="00AF173F" w:rsidRDefault="00B839D6" w:rsidP="00783553">
      <w:pPr>
        <w:rPr>
          <w:b/>
          <w:szCs w:val="28"/>
        </w:rPr>
      </w:pPr>
    </w:p>
    <w:p w:rsidR="00B839D6" w:rsidRPr="00AF173F" w:rsidRDefault="00CF59C7" w:rsidP="00B839D6">
      <w:pPr>
        <w:ind w:left="-567"/>
        <w:jc w:val="center"/>
        <w:rPr>
          <w:b/>
          <w:szCs w:val="28"/>
        </w:rPr>
      </w:pPr>
      <w:r w:rsidRPr="00AF173F">
        <w:rPr>
          <w:b/>
          <w:szCs w:val="28"/>
        </w:rPr>
        <w:t xml:space="preserve">О формировании </w:t>
      </w:r>
      <w:r w:rsidR="003B24E7" w:rsidRPr="00AF173F">
        <w:rPr>
          <w:b/>
          <w:szCs w:val="28"/>
        </w:rPr>
        <w:t xml:space="preserve">участковой избирательной комиссии </w:t>
      </w:r>
    </w:p>
    <w:p w:rsidR="00CF59C7" w:rsidRPr="00AF173F" w:rsidRDefault="00CF59C7" w:rsidP="00783553">
      <w:pPr>
        <w:ind w:left="-567"/>
        <w:jc w:val="center"/>
        <w:rPr>
          <w:b/>
          <w:szCs w:val="28"/>
        </w:rPr>
      </w:pPr>
      <w:r w:rsidRPr="00AF173F">
        <w:rPr>
          <w:b/>
          <w:szCs w:val="28"/>
        </w:rPr>
        <w:t>временного избирательного участка №</w:t>
      </w:r>
      <w:r w:rsidR="00F26DD0" w:rsidRPr="00AF173F">
        <w:rPr>
          <w:b/>
          <w:szCs w:val="28"/>
        </w:rPr>
        <w:t>4248</w:t>
      </w:r>
    </w:p>
    <w:p w:rsidR="00783553" w:rsidRPr="00AF173F" w:rsidRDefault="00783553" w:rsidP="00783553">
      <w:pPr>
        <w:ind w:left="-567"/>
        <w:jc w:val="center"/>
        <w:rPr>
          <w:b/>
          <w:szCs w:val="28"/>
        </w:rPr>
      </w:pPr>
    </w:p>
    <w:p w:rsidR="00AF173F" w:rsidRPr="00AF173F" w:rsidRDefault="00AF173F" w:rsidP="00AF173F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3F">
        <w:rPr>
          <w:rFonts w:ascii="Times New Roman" w:hAnsi="Times New Roman" w:cs="Times New Roman"/>
          <w:sz w:val="28"/>
          <w:szCs w:val="28"/>
        </w:rPr>
        <w:t xml:space="preserve">В соответствии с пунктом 1.1. части 1 статьи 27 Федерального закона </w:t>
      </w:r>
      <w:r w:rsidRPr="00AF173F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Pr="00AF173F">
        <w:rPr>
          <w:rFonts w:ascii="Times New Roman" w:hAnsi="Times New Roman" w:cs="Times New Roman"/>
          <w:sz w:val="28"/>
          <w:szCs w:val="28"/>
        </w:rPr>
        <w:t xml:space="preserve">, Федерального закона «О выборах Президента Российской Федерации», Решения </w:t>
      </w:r>
      <w:r w:rsidRPr="00AF173F">
        <w:rPr>
          <w:rFonts w:ascii="Times New Roman" w:hAnsi="Times New Roman"/>
          <w:sz w:val="28"/>
          <w:szCs w:val="28"/>
        </w:rPr>
        <w:t>Избирательной комиссии Московской области от 15.01.2024 № 70/572-7 "О согласовании образования избирательных участков в местах временного пребывания избирателей, на территориях воинских частей для проведения голосования и подсчета голосов избирателей при проведении выборов Президента Российской Федерации, назначенных 17 марта 2024 года"</w:t>
      </w:r>
      <w:r w:rsidR="00BD1C0B">
        <w:rPr>
          <w:rFonts w:ascii="Times New Roman" w:hAnsi="Times New Roman" w:cs="Times New Roman"/>
          <w:sz w:val="28"/>
          <w:szCs w:val="28"/>
        </w:rPr>
        <w:t>Т</w:t>
      </w:r>
      <w:r w:rsidRPr="00AF173F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города Можайск  </w:t>
      </w:r>
      <w:r w:rsidRPr="00AF173F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F173F">
        <w:rPr>
          <w:rFonts w:ascii="Times New Roman" w:hAnsi="Times New Roman" w:cs="Times New Roman"/>
          <w:sz w:val="28"/>
          <w:szCs w:val="28"/>
        </w:rPr>
        <w:t>:</w:t>
      </w:r>
    </w:p>
    <w:p w:rsidR="002A547D" w:rsidRPr="00AF173F" w:rsidRDefault="002A547D" w:rsidP="00071E1B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3F">
        <w:rPr>
          <w:rFonts w:ascii="Times New Roman" w:hAnsi="Times New Roman" w:cs="Times New Roman"/>
          <w:sz w:val="28"/>
          <w:szCs w:val="28"/>
        </w:rPr>
        <w:t>Сформировать участковую избирательную комиссию временного избирательного участка №</w:t>
      </w:r>
      <w:r w:rsidR="00F26DD0" w:rsidRPr="00AF173F">
        <w:rPr>
          <w:rFonts w:ascii="Times New Roman" w:hAnsi="Times New Roman" w:cs="Times New Roman"/>
          <w:sz w:val="28"/>
          <w:szCs w:val="28"/>
        </w:rPr>
        <w:t>4248</w:t>
      </w:r>
      <w:r w:rsidRPr="00AF173F">
        <w:rPr>
          <w:rFonts w:ascii="Times New Roman" w:hAnsi="Times New Roman" w:cs="Times New Roman"/>
          <w:sz w:val="28"/>
          <w:szCs w:val="28"/>
        </w:rPr>
        <w:t>в количестве 3</w:t>
      </w:r>
      <w:r w:rsidR="00332E95" w:rsidRPr="00AF173F">
        <w:rPr>
          <w:rFonts w:ascii="Times New Roman" w:hAnsi="Times New Roman" w:cs="Times New Roman"/>
          <w:sz w:val="28"/>
          <w:szCs w:val="28"/>
        </w:rPr>
        <w:t xml:space="preserve"> (трех) </w:t>
      </w:r>
      <w:r w:rsidRPr="00AF173F">
        <w:rPr>
          <w:rFonts w:ascii="Times New Roman" w:hAnsi="Times New Roman" w:cs="Times New Roman"/>
          <w:sz w:val="28"/>
          <w:szCs w:val="28"/>
        </w:rPr>
        <w:t xml:space="preserve"> членов с правом решающего голоса.</w:t>
      </w:r>
    </w:p>
    <w:p w:rsidR="002A547D" w:rsidRPr="00AF173F" w:rsidRDefault="002A547D" w:rsidP="00071E1B">
      <w:pPr>
        <w:pStyle w:val="af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3F">
        <w:rPr>
          <w:rFonts w:ascii="Times New Roman" w:hAnsi="Times New Roman" w:cs="Times New Roman"/>
          <w:sz w:val="28"/>
          <w:szCs w:val="28"/>
        </w:rPr>
        <w:t xml:space="preserve">Назначить в состав участковой избирательной комиссии временного избирательного участка № </w:t>
      </w:r>
      <w:r w:rsidR="00F26DD0" w:rsidRPr="00AF173F">
        <w:rPr>
          <w:rFonts w:ascii="Times New Roman" w:hAnsi="Times New Roman" w:cs="Times New Roman"/>
          <w:sz w:val="28"/>
          <w:szCs w:val="28"/>
        </w:rPr>
        <w:t>4248</w:t>
      </w:r>
      <w:r w:rsidRPr="00AF173F"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2A547D" w:rsidRPr="00AF173F" w:rsidRDefault="00EC61B4" w:rsidP="00071E1B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73F">
        <w:rPr>
          <w:rFonts w:ascii="Times New Roman" w:hAnsi="Times New Roman" w:cs="Times New Roman"/>
          <w:sz w:val="28"/>
          <w:szCs w:val="28"/>
        </w:rPr>
        <w:t>-</w:t>
      </w:r>
      <w:r w:rsidR="00AA0CDA" w:rsidRPr="00AF173F">
        <w:rPr>
          <w:rFonts w:ascii="Times New Roman" w:hAnsi="Times New Roman" w:cs="Times New Roman"/>
          <w:sz w:val="28"/>
          <w:szCs w:val="28"/>
        </w:rPr>
        <w:t>Аброськину Елену Дмитриевну</w:t>
      </w:r>
      <w:r w:rsidR="002A547D" w:rsidRPr="00AF173F">
        <w:rPr>
          <w:rFonts w:ascii="Times New Roman" w:hAnsi="Times New Roman" w:cs="Times New Roman"/>
          <w:sz w:val="28"/>
          <w:szCs w:val="28"/>
        </w:rPr>
        <w:t>, 19</w:t>
      </w:r>
      <w:r w:rsidR="00AA0CDA" w:rsidRPr="00AF173F">
        <w:rPr>
          <w:rFonts w:ascii="Times New Roman" w:hAnsi="Times New Roman" w:cs="Times New Roman"/>
          <w:sz w:val="28"/>
          <w:szCs w:val="28"/>
        </w:rPr>
        <w:t>75</w:t>
      </w:r>
      <w:r w:rsidR="002A547D" w:rsidRPr="00AF173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A6291C" w:rsidRPr="00AF173F">
        <w:rPr>
          <w:rFonts w:ascii="Times New Roman" w:hAnsi="Times New Roman" w:cs="Times New Roman"/>
          <w:sz w:val="28"/>
          <w:szCs w:val="28"/>
        </w:rPr>
        <w:t xml:space="preserve">, </w:t>
      </w:r>
      <w:r w:rsidR="00332E95" w:rsidRPr="00AF173F">
        <w:rPr>
          <w:rFonts w:ascii="Times New Roman" w:hAnsi="Times New Roman" w:cs="Times New Roman"/>
          <w:sz w:val="28"/>
          <w:szCs w:val="28"/>
        </w:rPr>
        <w:t>предложенную в состав комиссии собранием избирателей по месту работы;</w:t>
      </w:r>
    </w:p>
    <w:p w:rsidR="00332E95" w:rsidRPr="00AF173F" w:rsidRDefault="00EC61B4" w:rsidP="00332E95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-Макаркову Наталью Юрьевну, 1974 года рождения, </w:t>
      </w:r>
      <w:r w:rsidR="00332E95" w:rsidRPr="00AF173F">
        <w:rPr>
          <w:rFonts w:ascii="Times New Roman" w:hAnsi="Times New Roman" w:cs="Times New Roman"/>
          <w:sz w:val="28"/>
          <w:szCs w:val="28"/>
        </w:rPr>
        <w:t>предложенную в состав комиссии собранием избирателей по месту работы;</w:t>
      </w:r>
    </w:p>
    <w:p w:rsidR="00332E95" w:rsidRPr="00AF173F" w:rsidRDefault="00332E95" w:rsidP="00332E95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5702"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>Филимон</w:t>
      </w:r>
      <w:r w:rsidR="00FE56D2"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>ову Ольгу Николаевну, 1962 года рождения</w:t>
      </w:r>
      <w:r w:rsidR="00A6291C"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F173F">
        <w:rPr>
          <w:rFonts w:ascii="Times New Roman" w:hAnsi="Times New Roman" w:cs="Times New Roman"/>
          <w:sz w:val="28"/>
          <w:szCs w:val="28"/>
        </w:rPr>
        <w:t>предложенную в состав комиссии собранием избирателей по месту работы.</w:t>
      </w:r>
    </w:p>
    <w:p w:rsidR="00071E1B" w:rsidRPr="00AF173F" w:rsidRDefault="00644B35" w:rsidP="00332E95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71E1B"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председателем участковой избирательной</w:t>
      </w:r>
      <w:r w:rsidR="00071E1B" w:rsidRPr="00BD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BD1C0B" w:rsidRPr="00BD1C0B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 избирательного участка</w:t>
      </w:r>
      <w:r w:rsidR="00071E1B" w:rsidRPr="00BD1C0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26DD0" w:rsidRPr="00AF173F">
        <w:rPr>
          <w:rFonts w:ascii="Times New Roman" w:hAnsi="Times New Roman" w:cs="Times New Roman"/>
          <w:sz w:val="28"/>
          <w:szCs w:val="28"/>
        </w:rPr>
        <w:t>4248</w:t>
      </w:r>
      <w:r w:rsidR="005867A2">
        <w:rPr>
          <w:rFonts w:ascii="Times New Roman" w:hAnsi="Times New Roman" w:cs="Times New Roman"/>
          <w:sz w:val="28"/>
          <w:szCs w:val="28"/>
        </w:rPr>
        <w:t xml:space="preserve"> </w:t>
      </w:r>
      <w:r w:rsidR="00853DF0" w:rsidRPr="00AF173F">
        <w:rPr>
          <w:rFonts w:ascii="Times New Roman" w:hAnsi="Times New Roman" w:cs="Times New Roman"/>
          <w:sz w:val="28"/>
          <w:szCs w:val="28"/>
        </w:rPr>
        <w:t>Аброськину Елену Дмитриевну</w:t>
      </w:r>
      <w:r w:rsidR="00071E1B" w:rsidRPr="00AF173F">
        <w:rPr>
          <w:rFonts w:ascii="Times New Roman" w:hAnsi="Times New Roman" w:cs="Times New Roman"/>
          <w:sz w:val="28"/>
          <w:szCs w:val="28"/>
        </w:rPr>
        <w:t>.</w:t>
      </w:r>
    </w:p>
    <w:p w:rsidR="00332E95" w:rsidRPr="00AF173F" w:rsidRDefault="00332E95" w:rsidP="00332E95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73F">
        <w:rPr>
          <w:rFonts w:ascii="Times New Roman" w:hAnsi="Times New Roman" w:cs="Times New Roman"/>
          <w:sz w:val="28"/>
          <w:szCs w:val="28"/>
        </w:rPr>
        <w:t>4. Направить настоящее решение в Избирательную комиссию Московской области и участковую избирательную комиссию № 4248.</w:t>
      </w:r>
    </w:p>
    <w:p w:rsidR="0089390A" w:rsidRPr="00AF173F" w:rsidRDefault="007B26A9" w:rsidP="00644B35">
      <w:pPr>
        <w:tabs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332E95" w:rsidRPr="00AF173F">
        <w:rPr>
          <w:szCs w:val="28"/>
        </w:rPr>
        <w:t>5</w:t>
      </w:r>
      <w:r w:rsidR="00BD1C0B">
        <w:rPr>
          <w:szCs w:val="28"/>
        </w:rPr>
        <w:t>.</w:t>
      </w:r>
      <w:r w:rsidR="00F26DD0" w:rsidRPr="00AF173F">
        <w:rPr>
          <w:szCs w:val="28"/>
        </w:rPr>
        <w:t>Опубликовать настоящее решение в сетевом издании «Вестник Избирательной комиссии Московской области»</w:t>
      </w:r>
      <w:r w:rsidR="0089390A" w:rsidRPr="00AF173F">
        <w:rPr>
          <w:szCs w:val="28"/>
        </w:rPr>
        <w:t>, а также разместит</w:t>
      </w:r>
      <w:r w:rsidR="00E275A5" w:rsidRPr="00AF173F">
        <w:rPr>
          <w:szCs w:val="28"/>
        </w:rPr>
        <w:t>ь</w:t>
      </w:r>
      <w:r w:rsidR="0089390A" w:rsidRPr="00AF173F">
        <w:rPr>
          <w:szCs w:val="28"/>
        </w:rPr>
        <w:t xml:space="preserve"> на официальном сайте администрации Можайского </w:t>
      </w:r>
      <w:r w:rsidR="00A73C1D" w:rsidRPr="00AF173F">
        <w:rPr>
          <w:szCs w:val="28"/>
        </w:rPr>
        <w:t>городского округа</w:t>
      </w:r>
      <w:r w:rsidR="0089390A" w:rsidRPr="00AF173F">
        <w:rPr>
          <w:szCs w:val="28"/>
        </w:rPr>
        <w:t xml:space="preserve"> admmozhaysk.ru.</w:t>
      </w:r>
    </w:p>
    <w:p w:rsidR="00790CF9" w:rsidRPr="00AF173F" w:rsidRDefault="007B26A9" w:rsidP="00AF173F">
      <w:pPr>
        <w:pStyle w:val="ConsPlusNormal"/>
        <w:tabs>
          <w:tab w:val="left" w:pos="993"/>
          <w:tab w:val="left" w:pos="1134"/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248" w:rsidRPr="00AF173F">
        <w:rPr>
          <w:rFonts w:ascii="Times New Roman" w:hAnsi="Times New Roman" w:cs="Times New Roman"/>
          <w:sz w:val="28"/>
          <w:szCs w:val="28"/>
        </w:rPr>
        <w:t>6</w:t>
      </w:r>
      <w:r w:rsidR="00BD1C0B">
        <w:rPr>
          <w:rFonts w:ascii="Times New Roman" w:hAnsi="Times New Roman" w:cs="Times New Roman"/>
          <w:sz w:val="28"/>
          <w:szCs w:val="28"/>
        </w:rPr>
        <w:t>.</w:t>
      </w:r>
      <w:r w:rsidR="00071E1B" w:rsidRPr="00AF173F">
        <w:rPr>
          <w:rFonts w:ascii="Times New Roman" w:hAnsi="Times New Roman" w:cs="Times New Roman"/>
          <w:sz w:val="28"/>
          <w:szCs w:val="28"/>
        </w:rPr>
        <w:t>Контроль за в</w:t>
      </w:r>
      <w:bookmarkStart w:id="0" w:name="_GoBack"/>
      <w:bookmarkEnd w:id="0"/>
      <w:r w:rsidR="00071E1B" w:rsidRPr="00AF173F">
        <w:rPr>
          <w:rFonts w:ascii="Times New Roman" w:hAnsi="Times New Roman" w:cs="Times New Roman"/>
          <w:sz w:val="28"/>
          <w:szCs w:val="28"/>
        </w:rPr>
        <w:t xml:space="preserve">ыполнением настоящего решения возложить </w:t>
      </w:r>
      <w:r w:rsidR="00790CF9" w:rsidRPr="00AF173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секретаря территориальной избирательной комиссии города Можайск  Пицык Д.С.</w:t>
      </w:r>
    </w:p>
    <w:p w:rsidR="00BD1C0B" w:rsidRPr="00AF173F" w:rsidRDefault="00BD1C0B" w:rsidP="00644B35">
      <w:pPr>
        <w:pStyle w:val="ConsPlusNormal"/>
        <w:tabs>
          <w:tab w:val="left" w:pos="993"/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415" w:rsidRPr="00AF173F" w:rsidRDefault="00116B76" w:rsidP="005A5415">
      <w:pPr>
        <w:jc w:val="both"/>
        <w:rPr>
          <w:szCs w:val="28"/>
        </w:rPr>
      </w:pPr>
      <w:r w:rsidRPr="00AF173F">
        <w:rPr>
          <w:szCs w:val="28"/>
        </w:rPr>
        <w:t>П</w:t>
      </w:r>
      <w:r w:rsidR="005A5415" w:rsidRPr="00AF173F">
        <w:rPr>
          <w:szCs w:val="28"/>
        </w:rPr>
        <w:t>редседател</w:t>
      </w:r>
      <w:r w:rsidRPr="00AF173F">
        <w:rPr>
          <w:szCs w:val="28"/>
        </w:rPr>
        <w:t>ь</w:t>
      </w:r>
      <w:r w:rsidR="005A5415" w:rsidRPr="00AF173F">
        <w:rPr>
          <w:szCs w:val="28"/>
        </w:rPr>
        <w:t>территориальной</w:t>
      </w:r>
    </w:p>
    <w:p w:rsidR="005A5415" w:rsidRPr="00AF173F" w:rsidRDefault="005A5415" w:rsidP="005A5415">
      <w:pPr>
        <w:jc w:val="both"/>
        <w:rPr>
          <w:szCs w:val="28"/>
        </w:rPr>
      </w:pPr>
      <w:r w:rsidRPr="00AF173F">
        <w:rPr>
          <w:szCs w:val="28"/>
        </w:rPr>
        <w:t>избирательной комиссии</w:t>
      </w:r>
      <w:r w:rsidR="000B7016" w:rsidRPr="00AF173F">
        <w:rPr>
          <w:szCs w:val="28"/>
        </w:rPr>
        <w:t xml:space="preserve"> города Можайск                                 </w:t>
      </w:r>
      <w:r w:rsidR="00332E95" w:rsidRPr="00AF173F">
        <w:rPr>
          <w:szCs w:val="28"/>
        </w:rPr>
        <w:t>О.А. Спиридонова</w:t>
      </w:r>
    </w:p>
    <w:p w:rsidR="00E275A5" w:rsidRPr="00AF173F" w:rsidRDefault="00E275A5" w:rsidP="005A5415">
      <w:pPr>
        <w:jc w:val="both"/>
        <w:rPr>
          <w:szCs w:val="28"/>
        </w:rPr>
      </w:pPr>
    </w:p>
    <w:p w:rsidR="00B839D6" w:rsidRPr="00AF173F" w:rsidRDefault="005A5415" w:rsidP="00B839D6">
      <w:pPr>
        <w:jc w:val="both"/>
        <w:rPr>
          <w:szCs w:val="28"/>
        </w:rPr>
      </w:pPr>
      <w:r w:rsidRPr="00AF173F">
        <w:rPr>
          <w:szCs w:val="28"/>
        </w:rPr>
        <w:t>Секретарь</w:t>
      </w:r>
      <w:r w:rsidR="00B839D6" w:rsidRPr="00AF173F">
        <w:rPr>
          <w:szCs w:val="28"/>
        </w:rPr>
        <w:t>территориальной</w:t>
      </w:r>
    </w:p>
    <w:p w:rsidR="00790CF9" w:rsidRPr="00AF173F" w:rsidRDefault="005A5415">
      <w:pPr>
        <w:jc w:val="both"/>
        <w:rPr>
          <w:szCs w:val="28"/>
        </w:rPr>
      </w:pPr>
      <w:r w:rsidRPr="00AF173F">
        <w:rPr>
          <w:szCs w:val="28"/>
        </w:rPr>
        <w:t>избирательной комиссии</w:t>
      </w:r>
      <w:r w:rsidR="000B7016" w:rsidRPr="00AF173F">
        <w:rPr>
          <w:szCs w:val="28"/>
        </w:rPr>
        <w:t xml:space="preserve"> города Можайск                                               Д.С. Пицык</w:t>
      </w:r>
    </w:p>
    <w:sectPr w:rsidR="00790CF9" w:rsidRPr="00AF173F" w:rsidSect="00783553">
      <w:pgSz w:w="11906" w:h="16838"/>
      <w:pgMar w:top="23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306" w:rsidRDefault="00390306" w:rsidP="000D5AFB">
      <w:r>
        <w:separator/>
      </w:r>
    </w:p>
  </w:endnote>
  <w:endnote w:type="continuationSeparator" w:id="1">
    <w:p w:rsidR="00390306" w:rsidRDefault="00390306" w:rsidP="000D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306" w:rsidRDefault="00390306" w:rsidP="000D5AFB">
      <w:r>
        <w:separator/>
      </w:r>
    </w:p>
  </w:footnote>
  <w:footnote w:type="continuationSeparator" w:id="1">
    <w:p w:rsidR="00390306" w:rsidRDefault="00390306" w:rsidP="000D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A36"/>
    <w:multiLevelType w:val="hybridMultilevel"/>
    <w:tmpl w:val="1E8E9D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6C5664"/>
    <w:multiLevelType w:val="hybridMultilevel"/>
    <w:tmpl w:val="7548ACBA"/>
    <w:lvl w:ilvl="0" w:tplc="CC7C5482">
      <w:start w:val="1"/>
      <w:numFmt w:val="decimal"/>
      <w:lvlText w:val="%1."/>
      <w:lvlJc w:val="left"/>
      <w:pPr>
        <w:ind w:left="22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01569"/>
    <w:multiLevelType w:val="multilevel"/>
    <w:tmpl w:val="2A4285F0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3">
    <w:nsid w:val="456040B3"/>
    <w:multiLevelType w:val="hybridMultilevel"/>
    <w:tmpl w:val="AF54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9E"/>
    <w:rsid w:val="000052A8"/>
    <w:rsid w:val="00011CAB"/>
    <w:rsid w:val="0002769B"/>
    <w:rsid w:val="00053CAF"/>
    <w:rsid w:val="00057049"/>
    <w:rsid w:val="00071E1B"/>
    <w:rsid w:val="0009219E"/>
    <w:rsid w:val="000B7016"/>
    <w:rsid w:val="000C4705"/>
    <w:rsid w:val="000D02A4"/>
    <w:rsid w:val="000D5AFB"/>
    <w:rsid w:val="000E2C6B"/>
    <w:rsid w:val="00106244"/>
    <w:rsid w:val="001127E2"/>
    <w:rsid w:val="00116B76"/>
    <w:rsid w:val="001179E2"/>
    <w:rsid w:val="0014450F"/>
    <w:rsid w:val="001C548B"/>
    <w:rsid w:val="001F3248"/>
    <w:rsid w:val="002238ED"/>
    <w:rsid w:val="00231E0E"/>
    <w:rsid w:val="002365CA"/>
    <w:rsid w:val="00267B6C"/>
    <w:rsid w:val="002A547D"/>
    <w:rsid w:val="002B3D03"/>
    <w:rsid w:val="00332E95"/>
    <w:rsid w:val="0037651D"/>
    <w:rsid w:val="003860A1"/>
    <w:rsid w:val="00390306"/>
    <w:rsid w:val="003A4733"/>
    <w:rsid w:val="003A59BE"/>
    <w:rsid w:val="003B24E7"/>
    <w:rsid w:val="003E2EC3"/>
    <w:rsid w:val="003F6FDE"/>
    <w:rsid w:val="004768B1"/>
    <w:rsid w:val="00482B7B"/>
    <w:rsid w:val="004B1829"/>
    <w:rsid w:val="004B3201"/>
    <w:rsid w:val="004F0DFE"/>
    <w:rsid w:val="00535A38"/>
    <w:rsid w:val="005819FD"/>
    <w:rsid w:val="005867A2"/>
    <w:rsid w:val="005A5415"/>
    <w:rsid w:val="005A5702"/>
    <w:rsid w:val="005C1119"/>
    <w:rsid w:val="005F7721"/>
    <w:rsid w:val="00607F2E"/>
    <w:rsid w:val="0061006F"/>
    <w:rsid w:val="00644B35"/>
    <w:rsid w:val="00667971"/>
    <w:rsid w:val="006704A7"/>
    <w:rsid w:val="0067073E"/>
    <w:rsid w:val="006760C9"/>
    <w:rsid w:val="00685DCE"/>
    <w:rsid w:val="006B2A92"/>
    <w:rsid w:val="006B7717"/>
    <w:rsid w:val="006F0BBB"/>
    <w:rsid w:val="007415E9"/>
    <w:rsid w:val="007751FF"/>
    <w:rsid w:val="0077649F"/>
    <w:rsid w:val="00783553"/>
    <w:rsid w:val="00790CF9"/>
    <w:rsid w:val="00794AA4"/>
    <w:rsid w:val="007B26A9"/>
    <w:rsid w:val="007D11DE"/>
    <w:rsid w:val="007D2595"/>
    <w:rsid w:val="007D683E"/>
    <w:rsid w:val="007E2ACC"/>
    <w:rsid w:val="008451F0"/>
    <w:rsid w:val="008523BA"/>
    <w:rsid w:val="00853DF0"/>
    <w:rsid w:val="0087052F"/>
    <w:rsid w:val="0089390A"/>
    <w:rsid w:val="008E126F"/>
    <w:rsid w:val="0091612B"/>
    <w:rsid w:val="00925FC3"/>
    <w:rsid w:val="00934557"/>
    <w:rsid w:val="00987131"/>
    <w:rsid w:val="009B6FE3"/>
    <w:rsid w:val="009D0BD6"/>
    <w:rsid w:val="009D520B"/>
    <w:rsid w:val="009D594B"/>
    <w:rsid w:val="009E153D"/>
    <w:rsid w:val="00A3351F"/>
    <w:rsid w:val="00A60089"/>
    <w:rsid w:val="00A6291C"/>
    <w:rsid w:val="00A734E9"/>
    <w:rsid w:val="00A73C1D"/>
    <w:rsid w:val="00AA0CDA"/>
    <w:rsid w:val="00AA42ED"/>
    <w:rsid w:val="00AA72B7"/>
    <w:rsid w:val="00AC16A6"/>
    <w:rsid w:val="00AD30CE"/>
    <w:rsid w:val="00AF173F"/>
    <w:rsid w:val="00B1494F"/>
    <w:rsid w:val="00B15316"/>
    <w:rsid w:val="00B2726D"/>
    <w:rsid w:val="00B6588B"/>
    <w:rsid w:val="00B839D6"/>
    <w:rsid w:val="00B923D8"/>
    <w:rsid w:val="00BD1C0B"/>
    <w:rsid w:val="00BF43DE"/>
    <w:rsid w:val="00C14726"/>
    <w:rsid w:val="00C46AF6"/>
    <w:rsid w:val="00C53AAD"/>
    <w:rsid w:val="00C66FFD"/>
    <w:rsid w:val="00CA10C6"/>
    <w:rsid w:val="00CF3A28"/>
    <w:rsid w:val="00CF59C7"/>
    <w:rsid w:val="00D17823"/>
    <w:rsid w:val="00D679E6"/>
    <w:rsid w:val="00D80D63"/>
    <w:rsid w:val="00D85C2E"/>
    <w:rsid w:val="00DA041E"/>
    <w:rsid w:val="00DD58A6"/>
    <w:rsid w:val="00DF3376"/>
    <w:rsid w:val="00DF5F52"/>
    <w:rsid w:val="00DF6EA3"/>
    <w:rsid w:val="00E05C26"/>
    <w:rsid w:val="00E22B2A"/>
    <w:rsid w:val="00E22D8A"/>
    <w:rsid w:val="00E25F59"/>
    <w:rsid w:val="00E275A5"/>
    <w:rsid w:val="00E611AC"/>
    <w:rsid w:val="00E618F1"/>
    <w:rsid w:val="00E67847"/>
    <w:rsid w:val="00EA76BC"/>
    <w:rsid w:val="00EC61B4"/>
    <w:rsid w:val="00EE576D"/>
    <w:rsid w:val="00EE7085"/>
    <w:rsid w:val="00F00C9F"/>
    <w:rsid w:val="00F04907"/>
    <w:rsid w:val="00F26DD0"/>
    <w:rsid w:val="00F5396E"/>
    <w:rsid w:val="00F744CA"/>
    <w:rsid w:val="00F74E43"/>
    <w:rsid w:val="00F95E6D"/>
    <w:rsid w:val="00F96E85"/>
    <w:rsid w:val="00FE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5AF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41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A5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5A5415"/>
    <w:pPr>
      <w:jc w:val="center"/>
    </w:pPr>
    <w:rPr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5A541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5A5415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semiHidden/>
    <w:rsid w:val="005A54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5A54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A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A54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5A5415"/>
    <w:pPr>
      <w:suppressAutoHyphens/>
      <w:autoSpaceDN w:val="0"/>
      <w:ind w:left="283"/>
      <w:jc w:val="right"/>
      <w:textAlignment w:val="baseline"/>
    </w:pPr>
    <w:rPr>
      <w:kern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4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41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A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0D5AFB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D5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D5AFB"/>
    <w:rPr>
      <w:vertAlign w:val="superscript"/>
    </w:rPr>
  </w:style>
  <w:style w:type="paragraph" w:customStyle="1" w:styleId="ConsPlusNormal">
    <w:name w:val="ConsPlusNormal"/>
    <w:rsid w:val="003A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CF5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A1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 Spacing"/>
    <w:uiPriority w:val="1"/>
    <w:qFormat/>
    <w:rsid w:val="0022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5AF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41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A5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5A5415"/>
    <w:pPr>
      <w:jc w:val="center"/>
    </w:pPr>
    <w:rPr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5A541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5A5415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semiHidden/>
    <w:rsid w:val="005A54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5A54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A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A54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5A5415"/>
    <w:pPr>
      <w:suppressAutoHyphens/>
      <w:autoSpaceDN w:val="0"/>
      <w:ind w:left="283"/>
      <w:jc w:val="right"/>
      <w:textAlignment w:val="baseline"/>
    </w:pPr>
    <w:rPr>
      <w:kern w:val="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4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41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A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0D5AFB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D5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D5AFB"/>
    <w:rPr>
      <w:vertAlign w:val="superscript"/>
    </w:rPr>
  </w:style>
  <w:style w:type="paragraph" w:customStyle="1" w:styleId="ConsPlusNormal">
    <w:name w:val="ConsPlusNormal"/>
    <w:rsid w:val="003A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CF5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9093-897F-491B-BEC3-6987237D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2021-08-30T18:04:00Z</cp:lastPrinted>
  <dcterms:created xsi:type="dcterms:W3CDTF">2024-02-11T15:29:00Z</dcterms:created>
  <dcterms:modified xsi:type="dcterms:W3CDTF">2024-03-11T15:12:00Z</dcterms:modified>
</cp:coreProperties>
</file>